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8" w:rsidRPr="00466448" w:rsidRDefault="00466448" w:rsidP="0046644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46644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162560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ОУ</w:t>
      </w:r>
      <w:proofErr w:type="gram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„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</w:t>
      </w:r>
      <w:proofErr w:type="gram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в.Св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.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Кирил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и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Методий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 с.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Равда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общ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Несебър</w:t>
      </w:r>
      <w:proofErr w:type="spellEnd"/>
    </w:p>
    <w:p w:rsidR="00466448" w:rsidRPr="00466448" w:rsidRDefault="00466448" w:rsidP="0046644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</w:t>
      </w:r>
      <w:proofErr w:type="spellEnd"/>
      <w:proofErr w:type="gram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.”</w:t>
      </w:r>
      <w:proofErr w:type="spellStart"/>
      <w:proofErr w:type="gram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Черноморска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„№1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e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ou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ravda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@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abv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66550</w:t>
      </w:r>
    </w:p>
    <w:p w:rsidR="00466448" w:rsidRP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664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Утвърждавам: 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466448"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 Петкова                                                                                                                  /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466448">
        <w:rPr>
          <w:rFonts w:ascii="Times New Roman" w:eastAsia="Times New Roman" w:hAnsi="Times New Roman" w:cs="Times New Roman"/>
          <w:sz w:val="24"/>
          <w:szCs w:val="20"/>
          <w:lang w:eastAsia="bg-BG"/>
        </w:rPr>
        <w:t>Директор:………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Г  О  Д  И  Ш  Е  Н      П  Л  А  Н</w:t>
      </w: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Н А     У Ч И Л И Щ Е Т О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за  учебната   20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20</w:t>
      </w: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/  20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bg-BG"/>
        </w:rPr>
        <w:t>21</w:t>
      </w: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 година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Настоящия  план  е  приет  на  заседание  на  педагогическия  съвет с Протокол  №</w:t>
      </w:r>
      <w:r w:rsidRPr="0046644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8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/ </w:t>
      </w:r>
      <w:r w:rsidRPr="0046644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10</w:t>
      </w:r>
      <w:r w:rsidR="00DB33C2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</w:t>
      </w:r>
      <w:r w:rsidR="00DB33C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20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год.</w:t>
      </w:r>
    </w:p>
    <w:p w:rsidR="007762D0" w:rsidRDefault="007762D0">
      <w:pPr>
        <w:rPr>
          <w:b/>
        </w:rPr>
      </w:pPr>
    </w:p>
    <w:p w:rsidR="00466448" w:rsidRDefault="00466448">
      <w:pPr>
        <w:rPr>
          <w:b/>
        </w:rPr>
      </w:pPr>
    </w:p>
    <w:p w:rsidR="00466448" w:rsidRDefault="00466448">
      <w:pPr>
        <w:rPr>
          <w:b/>
        </w:rPr>
      </w:pPr>
    </w:p>
    <w:p w:rsidR="00466448" w:rsidRDefault="00466448">
      <w:pPr>
        <w:rPr>
          <w:b/>
        </w:rPr>
      </w:pPr>
    </w:p>
    <w:p w:rsidR="00466448" w:rsidRPr="00FE7BCD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FE7BCD">
        <w:rPr>
          <w:rFonts w:ascii="Times New Roman" w:hAnsi="Times New Roman" w:cs="Times New Roman"/>
          <w:b/>
          <w:sz w:val="24"/>
          <w:szCs w:val="24"/>
        </w:rPr>
        <w:t>І. АНАЛИЗ НА ДЕЙНОСТТА НА УЧИЛИЩЕТО ПРЕЗ УЧЕБНАТА 2019/2020 г.</w:t>
      </w:r>
    </w:p>
    <w:p w:rsidR="006039E2" w:rsidRDefault="007762D0">
      <w:pPr>
        <w:rPr>
          <w:rFonts w:ascii="Times New Roman" w:hAnsi="Times New Roman" w:cs="Times New Roman"/>
          <w:sz w:val="24"/>
          <w:szCs w:val="24"/>
        </w:rPr>
      </w:pPr>
      <w:r w:rsidRPr="006039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Основно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училище “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Св.св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Кир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и 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Методий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 е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общообразователно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училище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класове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І-</w:t>
      </w:r>
      <w:proofErr w:type="spellStart"/>
      <w:proofErr w:type="gram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VІІ-</w:t>
      </w:r>
      <w:proofErr w:type="spellStart"/>
      <w:r w:rsidR="006039E2" w:rsidRPr="0060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</w:t>
      </w:r>
      <w:proofErr w:type="spellEnd"/>
      <w:r w:rsidR="006039E2" w:rsidRPr="006039E2">
        <w:rPr>
          <w:rFonts w:ascii="Times New Roman" w:hAnsi="Times New Roman" w:cs="Times New Roman"/>
          <w:sz w:val="24"/>
          <w:szCs w:val="24"/>
        </w:rPr>
        <w:t xml:space="preserve"> </w:t>
      </w:r>
      <w:r w:rsidR="006039E2">
        <w:rPr>
          <w:rFonts w:ascii="Times New Roman" w:hAnsi="Times New Roman" w:cs="Times New Roman"/>
          <w:sz w:val="24"/>
          <w:szCs w:val="24"/>
        </w:rPr>
        <w:t>.</w:t>
      </w:r>
    </w:p>
    <w:p w:rsidR="007762D0" w:rsidRPr="006039E2" w:rsidRDefault="007762D0">
      <w:pPr>
        <w:rPr>
          <w:rFonts w:ascii="Times New Roman" w:hAnsi="Times New Roman" w:cs="Times New Roman"/>
          <w:sz w:val="24"/>
          <w:szCs w:val="24"/>
        </w:rPr>
      </w:pPr>
      <w:r w:rsidRPr="006039E2">
        <w:rPr>
          <w:rFonts w:ascii="Times New Roman" w:hAnsi="Times New Roman" w:cs="Times New Roman"/>
          <w:sz w:val="24"/>
          <w:szCs w:val="24"/>
        </w:rPr>
        <w:t>През учебната 2019/2020</w:t>
      </w:r>
      <w:r w:rsidR="00466448" w:rsidRPr="006039E2">
        <w:rPr>
          <w:rFonts w:ascii="Times New Roman" w:hAnsi="Times New Roman" w:cs="Times New Roman"/>
          <w:sz w:val="24"/>
          <w:szCs w:val="24"/>
        </w:rPr>
        <w:t xml:space="preserve"> г. в училището се обучават 165 ученици, разпределе</w:t>
      </w:r>
      <w:r w:rsidR="006039E2">
        <w:rPr>
          <w:rFonts w:ascii="Times New Roman" w:hAnsi="Times New Roman" w:cs="Times New Roman"/>
          <w:sz w:val="24"/>
          <w:szCs w:val="24"/>
        </w:rPr>
        <w:t>ни в 8 паралелки в дневна форма, 4 групи в ЦОУД ,</w:t>
      </w:r>
      <w:r w:rsidR="00466448" w:rsidRPr="006039E2">
        <w:rPr>
          <w:rFonts w:ascii="Times New Roman" w:hAnsi="Times New Roman" w:cs="Times New Roman"/>
          <w:sz w:val="24"/>
          <w:szCs w:val="24"/>
        </w:rPr>
        <w:t xml:space="preserve"> двама</w:t>
      </w:r>
      <w:r w:rsidRPr="006039E2">
        <w:rPr>
          <w:rFonts w:ascii="Times New Roman" w:hAnsi="Times New Roman" w:cs="Times New Roman"/>
          <w:sz w:val="24"/>
          <w:szCs w:val="24"/>
        </w:rPr>
        <w:t xml:space="preserve"> ученици със СОП </w:t>
      </w:r>
      <w:r w:rsidR="006039E2">
        <w:rPr>
          <w:rFonts w:ascii="Times New Roman" w:hAnsi="Times New Roman" w:cs="Times New Roman"/>
          <w:sz w:val="24"/>
          <w:szCs w:val="24"/>
        </w:rPr>
        <w:t>- 2 и 1 ученик в самостоятелна форма.</w:t>
      </w:r>
      <w:r w:rsidRPr="006039E2">
        <w:rPr>
          <w:rFonts w:ascii="Times New Roman" w:hAnsi="Times New Roman" w:cs="Times New Roman"/>
          <w:sz w:val="24"/>
          <w:szCs w:val="24"/>
        </w:rPr>
        <w:t xml:space="preserve">. В училището е създадена добра организация на всички дейности, съгласуваност и отчетност на резултатите. Общият среден успех на училището за учебната 2019/2020 година </w:t>
      </w:r>
      <w:r w:rsidRPr="003E2490">
        <w:rPr>
          <w:rFonts w:ascii="Times New Roman" w:hAnsi="Times New Roman" w:cs="Times New Roman"/>
          <w:sz w:val="24"/>
          <w:szCs w:val="24"/>
        </w:rPr>
        <w:t xml:space="preserve">е </w:t>
      </w:r>
      <w:r w:rsidR="00352C7A" w:rsidRPr="003E2490">
        <w:rPr>
          <w:rFonts w:ascii="Times New Roman" w:hAnsi="Times New Roman" w:cs="Times New Roman"/>
          <w:sz w:val="24"/>
          <w:szCs w:val="24"/>
        </w:rPr>
        <w:t xml:space="preserve">мн.добър 4,93, </w:t>
      </w:r>
      <w:r w:rsidR="00352C7A">
        <w:rPr>
          <w:rFonts w:ascii="Times New Roman" w:hAnsi="Times New Roman" w:cs="Times New Roman"/>
          <w:sz w:val="24"/>
          <w:szCs w:val="24"/>
        </w:rPr>
        <w:t>а</w:t>
      </w:r>
      <w:r w:rsidRPr="006039E2">
        <w:rPr>
          <w:rFonts w:ascii="Times New Roman" w:hAnsi="Times New Roman" w:cs="Times New Roman"/>
          <w:sz w:val="24"/>
          <w:szCs w:val="24"/>
        </w:rPr>
        <w:t xml:space="preserve"> резултатите от НВО за седми клас са значително по – високи от резултатите на областно и национално ниво, </w:t>
      </w:r>
      <w:proofErr w:type="spellStart"/>
      <w:r w:rsidRPr="006039E2">
        <w:rPr>
          <w:rFonts w:ascii="Times New Roman" w:hAnsi="Times New Roman" w:cs="Times New Roman"/>
          <w:sz w:val="24"/>
          <w:szCs w:val="24"/>
        </w:rPr>
        <w:t>ко</w:t>
      </w:r>
      <w:r w:rsidR="00352C7A">
        <w:rPr>
          <w:rFonts w:ascii="Times New Roman" w:hAnsi="Times New Roman" w:cs="Times New Roman"/>
          <w:sz w:val="24"/>
          <w:szCs w:val="24"/>
        </w:rPr>
        <w:t>акто</w:t>
      </w:r>
      <w:proofErr w:type="spellEnd"/>
      <w:r w:rsidR="00352C7A">
        <w:rPr>
          <w:rFonts w:ascii="Times New Roman" w:hAnsi="Times New Roman" w:cs="Times New Roman"/>
          <w:sz w:val="24"/>
          <w:szCs w:val="24"/>
        </w:rPr>
        <w:t xml:space="preserve"> и от предходната година.</w:t>
      </w:r>
    </w:p>
    <w:p w:rsidR="006039E2" w:rsidRDefault="007762D0">
      <w:pPr>
        <w:rPr>
          <w:rFonts w:ascii="Times New Roman" w:hAnsi="Times New Roman" w:cs="Times New Roman"/>
          <w:sz w:val="24"/>
          <w:szCs w:val="24"/>
        </w:rPr>
      </w:pPr>
      <w:r w:rsidRPr="006039E2">
        <w:rPr>
          <w:rFonts w:ascii="Times New Roman" w:hAnsi="Times New Roman" w:cs="Times New Roman"/>
          <w:sz w:val="24"/>
          <w:szCs w:val="24"/>
        </w:rPr>
        <w:t xml:space="preserve"> РЕЗУЛТАТИ ОТ НАЦИОНАЛНО ВЪНШНО ОЦЕНЯВЯНЕ - ІV КЛАС/</w:t>
      </w:r>
      <w:bookmarkStart w:id="0" w:name="_GoBack"/>
      <w:bookmarkEnd w:id="0"/>
    </w:p>
    <w:p w:rsidR="007762D0" w:rsidRPr="006039E2" w:rsidRDefault="007762D0">
      <w:pPr>
        <w:rPr>
          <w:rFonts w:ascii="Times New Roman" w:hAnsi="Times New Roman" w:cs="Times New Roman"/>
          <w:sz w:val="24"/>
          <w:szCs w:val="24"/>
        </w:rPr>
      </w:pPr>
      <w:r w:rsidRPr="006039E2">
        <w:rPr>
          <w:rFonts w:ascii="Times New Roman" w:hAnsi="Times New Roman" w:cs="Times New Roman"/>
          <w:sz w:val="24"/>
          <w:szCs w:val="24"/>
        </w:rPr>
        <w:t xml:space="preserve"> поради </w:t>
      </w:r>
      <w:proofErr w:type="spellStart"/>
      <w:r w:rsidRPr="006039E2">
        <w:rPr>
          <w:rFonts w:ascii="Times New Roman" w:hAnsi="Times New Roman" w:cs="Times New Roman"/>
          <w:sz w:val="24"/>
          <w:szCs w:val="24"/>
        </w:rPr>
        <w:t>пандемичната</w:t>
      </w:r>
      <w:proofErr w:type="spellEnd"/>
      <w:r w:rsidRPr="006039E2">
        <w:rPr>
          <w:rFonts w:ascii="Times New Roman" w:hAnsi="Times New Roman" w:cs="Times New Roman"/>
          <w:sz w:val="24"/>
          <w:szCs w:val="24"/>
        </w:rPr>
        <w:t xml:space="preserve"> обстановка в страната със заповед на министъра на образованието и науката е отменено НВО за четвърти клас за учебната 2019/2020г./ </w:t>
      </w:r>
      <w:r w:rsidRPr="006039E2">
        <w:rPr>
          <w:rFonts w:ascii="Times New Roman" w:hAnsi="Times New Roman" w:cs="Times New Roman"/>
          <w:i/>
          <w:sz w:val="18"/>
          <w:szCs w:val="18"/>
        </w:rPr>
        <w:t>Резултати по предмети общо за училището и сравнение със съответните резултати за страната между годините</w:t>
      </w:r>
    </w:p>
    <w:p w:rsidR="007762D0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6039E2">
        <w:rPr>
          <w:rFonts w:ascii="Times New Roman" w:hAnsi="Times New Roman" w:cs="Times New Roman"/>
          <w:b/>
          <w:sz w:val="24"/>
          <w:szCs w:val="24"/>
        </w:rPr>
        <w:t>НАЦИОНАЛНО ВЪНШНО ОЦЕНЯВАНЕ – VІІ КЛАС</w:t>
      </w:r>
    </w:p>
    <w:p w:rsidR="006039E2" w:rsidRDefault="006039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5"/>
        <w:gridCol w:w="1805"/>
        <w:gridCol w:w="1726"/>
        <w:gridCol w:w="1805"/>
        <w:gridCol w:w="1726"/>
        <w:gridCol w:w="1805"/>
        <w:gridCol w:w="1727"/>
        <w:gridCol w:w="1727"/>
      </w:tblGrid>
      <w:tr w:rsidR="00FE1AAD" w:rsidTr="00013396">
        <w:tc>
          <w:tcPr>
            <w:tcW w:w="1745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</w:rPr>
              <w:t>Учебен предмет VII клас</w:t>
            </w:r>
          </w:p>
        </w:tc>
        <w:tc>
          <w:tcPr>
            <w:tcW w:w="3531" w:type="dxa"/>
            <w:gridSpan w:val="2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</w:rPr>
              <w:t>Среден успех в точки за 2017/2018 година</w:t>
            </w:r>
          </w:p>
        </w:tc>
        <w:tc>
          <w:tcPr>
            <w:tcW w:w="3531" w:type="dxa"/>
            <w:gridSpan w:val="2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</w:rPr>
              <w:t>Среден успех в точки за 2018/2019 година</w:t>
            </w:r>
          </w:p>
        </w:tc>
        <w:tc>
          <w:tcPr>
            <w:tcW w:w="5187" w:type="dxa"/>
            <w:gridSpan w:val="3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</w:rPr>
              <w:t>Среден успех в точки за 2019/2020 година</w:t>
            </w:r>
          </w:p>
        </w:tc>
      </w:tr>
      <w:tr w:rsidR="00013396" w:rsidTr="00013396">
        <w:tc>
          <w:tcPr>
            <w:tcW w:w="1745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Среден успех в точки за училището</w:t>
            </w:r>
          </w:p>
        </w:tc>
        <w:tc>
          <w:tcPr>
            <w:tcW w:w="1726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Среден успех в точки за страната</w:t>
            </w:r>
          </w:p>
        </w:tc>
        <w:tc>
          <w:tcPr>
            <w:tcW w:w="1805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Среден успех в точки за училището</w:t>
            </w:r>
          </w:p>
        </w:tc>
        <w:tc>
          <w:tcPr>
            <w:tcW w:w="1726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Среден успех в точки за страната</w:t>
            </w:r>
          </w:p>
        </w:tc>
        <w:tc>
          <w:tcPr>
            <w:tcW w:w="1733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</w:t>
            </w:r>
            <w:r w:rsidR="00013396">
              <w:rPr>
                <w:rFonts w:ascii="Times New Roman" w:hAnsi="Times New Roman" w:cs="Times New Roman"/>
              </w:rPr>
              <w:t>реден успех в точки за училищет</w:t>
            </w:r>
            <w:r w:rsidRPr="0001339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27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Среден успех в точки за областта</w:t>
            </w:r>
          </w:p>
        </w:tc>
        <w:tc>
          <w:tcPr>
            <w:tcW w:w="1727" w:type="dxa"/>
          </w:tcPr>
          <w:p w:rsidR="00FE1AAD" w:rsidRPr="00013396" w:rsidRDefault="00FE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Среден успех в точки за страната</w:t>
            </w:r>
          </w:p>
        </w:tc>
      </w:tr>
      <w:tr w:rsidR="00013396" w:rsidTr="00013396">
        <w:tc>
          <w:tcPr>
            <w:tcW w:w="1745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805" w:type="dxa"/>
          </w:tcPr>
          <w:p w:rsid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Ж.Митова,</w:t>
            </w:r>
          </w:p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Мъсарлиева</w:t>
            </w:r>
            <w:proofErr w:type="spellEnd"/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Ж.Митова,</w:t>
            </w:r>
          </w:p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Мъсарлиева</w:t>
            </w:r>
            <w:proofErr w:type="spellEnd"/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Ж.Митова,</w:t>
            </w:r>
          </w:p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Мъсарлиева</w:t>
            </w:r>
            <w:proofErr w:type="spellEnd"/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396" w:rsidTr="00013396">
        <w:tc>
          <w:tcPr>
            <w:tcW w:w="1745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805" w:type="dxa"/>
          </w:tcPr>
          <w:p w:rsidR="00013396" w:rsidRPr="00013396" w:rsidRDefault="0020343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33,17</w:t>
            </w:r>
          </w:p>
        </w:tc>
        <w:tc>
          <w:tcPr>
            <w:tcW w:w="1805" w:type="dxa"/>
          </w:tcPr>
          <w:p w:rsidR="00013396" w:rsidRPr="00013396" w:rsidRDefault="0020343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56,17</w:t>
            </w:r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53,06</w:t>
            </w:r>
          </w:p>
        </w:tc>
        <w:tc>
          <w:tcPr>
            <w:tcW w:w="1733" w:type="dxa"/>
          </w:tcPr>
          <w:p w:rsidR="00013396" w:rsidRPr="003E2490" w:rsidRDefault="00013396" w:rsidP="000133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51,22</w:t>
            </w: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51,06</w:t>
            </w:r>
          </w:p>
        </w:tc>
      </w:tr>
      <w:tr w:rsidR="00013396" w:rsidTr="00013396">
        <w:tc>
          <w:tcPr>
            <w:tcW w:w="1745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5" w:type="dxa"/>
          </w:tcPr>
          <w:p w:rsidR="00013396" w:rsidRPr="00013396" w:rsidRDefault="0020343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32,54</w:t>
            </w:r>
          </w:p>
        </w:tc>
        <w:tc>
          <w:tcPr>
            <w:tcW w:w="1805" w:type="dxa"/>
          </w:tcPr>
          <w:p w:rsidR="00013396" w:rsidRPr="00013396" w:rsidRDefault="0020343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33,62</w:t>
            </w:r>
          </w:p>
        </w:tc>
        <w:tc>
          <w:tcPr>
            <w:tcW w:w="1733" w:type="dxa"/>
          </w:tcPr>
          <w:p w:rsidR="00013396" w:rsidRPr="003E2490" w:rsidRDefault="00013396" w:rsidP="000133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40,08</w:t>
            </w: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38,08</w:t>
            </w: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  <w:sz w:val="24"/>
                <w:szCs w:val="24"/>
              </w:rPr>
              <w:t>36,33</w:t>
            </w:r>
          </w:p>
        </w:tc>
      </w:tr>
      <w:tr w:rsidR="00013396" w:rsidTr="00013396">
        <w:tc>
          <w:tcPr>
            <w:tcW w:w="1745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013396" w:rsidRPr="00013396" w:rsidRDefault="00013396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9E2" w:rsidRDefault="006039E2">
      <w:pPr>
        <w:rPr>
          <w:rFonts w:ascii="Times New Roman" w:hAnsi="Times New Roman" w:cs="Times New Roman"/>
          <w:b/>
          <w:sz w:val="24"/>
          <w:szCs w:val="24"/>
        </w:rPr>
      </w:pPr>
    </w:p>
    <w:p w:rsidR="006039E2" w:rsidRDefault="006039E2">
      <w:pPr>
        <w:rPr>
          <w:rFonts w:ascii="Times New Roman" w:hAnsi="Times New Roman" w:cs="Times New Roman"/>
          <w:b/>
          <w:sz w:val="24"/>
          <w:szCs w:val="24"/>
        </w:rPr>
      </w:pPr>
    </w:p>
    <w:p w:rsidR="006039E2" w:rsidRPr="006039E2" w:rsidRDefault="006039E2">
      <w:pPr>
        <w:rPr>
          <w:rFonts w:ascii="Times New Roman" w:hAnsi="Times New Roman" w:cs="Times New Roman"/>
          <w:b/>
          <w:sz w:val="24"/>
          <w:szCs w:val="24"/>
        </w:rPr>
      </w:pP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В </w:t>
      </w:r>
      <w:r w:rsidR="006039E2" w:rsidRPr="007860C5">
        <w:rPr>
          <w:rFonts w:ascii="Times New Roman" w:hAnsi="Times New Roman" w:cs="Times New Roman"/>
          <w:sz w:val="24"/>
          <w:szCs w:val="24"/>
        </w:rPr>
        <w:t>ОУ „</w:t>
      </w:r>
      <w:r w:rsidR="006039E2">
        <w:rPr>
          <w:rFonts w:ascii="Times New Roman" w:hAnsi="Times New Roman" w:cs="Times New Roman"/>
          <w:sz w:val="24"/>
          <w:szCs w:val="24"/>
        </w:rPr>
        <w:t>Св.св. Кирил и Методий“-с.Равда  работят 15</w:t>
      </w:r>
      <w:r w:rsidRPr="007860C5">
        <w:rPr>
          <w:rFonts w:ascii="Times New Roman" w:hAnsi="Times New Roman" w:cs="Times New Roman"/>
          <w:sz w:val="24"/>
          <w:szCs w:val="24"/>
        </w:rPr>
        <w:t xml:space="preserve"> педагогически специалисти. Всички са правоспособни учители по съответните учебни предмети. Педагогическите специалисти притежават значителен професионален опит и професионални компетентности, които се</w:t>
      </w:r>
      <w:r w:rsid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развиват и усъвършенстват в различни квалификационни форми на училищно, регионално и национално </w:t>
      </w:r>
      <w:r w:rsidR="006039E2">
        <w:rPr>
          <w:rFonts w:ascii="Times New Roman" w:hAnsi="Times New Roman" w:cs="Times New Roman"/>
          <w:sz w:val="24"/>
          <w:szCs w:val="24"/>
        </w:rPr>
        <w:t xml:space="preserve">ниво. Носители на ПКС са 7 </w:t>
      </w:r>
      <w:r w:rsidRPr="007860C5">
        <w:rPr>
          <w:rFonts w:ascii="Times New Roman" w:hAnsi="Times New Roman" w:cs="Times New Roman"/>
          <w:sz w:val="24"/>
          <w:szCs w:val="24"/>
        </w:rPr>
        <w:t xml:space="preserve">педагогически специалисти. 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>Постиженията в дейността на ОУ „</w:t>
      </w:r>
      <w:r w:rsidR="000743F6">
        <w:rPr>
          <w:rFonts w:ascii="Times New Roman" w:hAnsi="Times New Roman" w:cs="Times New Roman"/>
          <w:sz w:val="24"/>
          <w:szCs w:val="24"/>
        </w:rPr>
        <w:t xml:space="preserve">Св.св. Кирил и Методий“-с.Равда  </w:t>
      </w:r>
      <w:r w:rsidRPr="007860C5">
        <w:rPr>
          <w:rFonts w:ascii="Times New Roman" w:hAnsi="Times New Roman" w:cs="Times New Roman"/>
          <w:sz w:val="24"/>
          <w:szCs w:val="24"/>
        </w:rPr>
        <w:t xml:space="preserve">се обуславят от следните фактори, които определят и силните страни в дейността на училището: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sym w:font="Wingdings 2" w:char="F050"/>
      </w:r>
      <w:r>
        <w:rPr>
          <w:bCs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Дейността в училището се осъществява в условията на добра вътрешна организация и традиции. </w:t>
      </w:r>
    </w:p>
    <w:p w:rsidR="007860C5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Пълноценното използване на учебното време и извънкласните дейности, взаимодействие и партньорство с институции, културни институти, висши училища, чрез които се постигат образователните цели на обучението.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Квалифициран, мотивиран и отговорен педагогически екип, който познава и прилага съвременни методи на обучение.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Добре организирано партньорство между учителите и учениците и взаимодействие с родителите.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Успешно приобщаване на ученици със специални образователни потребности (СОП).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Утвърдени успешни практики за работа с учениците за превенция на агресията.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Успешно управление на финансовите средства в </w:t>
      </w:r>
      <w:r w:rsidR="000743F6">
        <w:rPr>
          <w:rFonts w:ascii="Times New Roman" w:hAnsi="Times New Roman" w:cs="Times New Roman"/>
          <w:sz w:val="24"/>
          <w:szCs w:val="24"/>
        </w:rPr>
        <w:t xml:space="preserve">условията на делегиран бюджет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>Изграден капацитет по усвояване на средства от национални програми на МОН.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Установена практика за активно популяризиране дейността на училището пред обществеността чрез местните медии. 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7860C5" w:rsidRDefault="007860C5" w:rsidP="007860C5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На вниманието на училищния екип са проблеми, свързани с: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Недостатъчна активност на екипите по ключови компетентности и училищни комисии. </w:t>
      </w:r>
    </w:p>
    <w:p w:rsidR="007860C5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352C7A">
        <w:rPr>
          <w:rFonts w:ascii="Times New Roman" w:hAnsi="Times New Roman" w:cs="Times New Roman"/>
          <w:sz w:val="24"/>
          <w:szCs w:val="24"/>
        </w:rPr>
        <w:t>Недостатъчна работа по проекти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Недостатъчна инициативност от страна на родителите. </w:t>
      </w:r>
    </w:p>
    <w:p w:rsidR="007762D0" w:rsidRDefault="007762D0"/>
    <w:p w:rsidR="007762D0" w:rsidRPr="007860C5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7860C5">
        <w:rPr>
          <w:rFonts w:ascii="Times New Roman" w:hAnsi="Times New Roman" w:cs="Times New Roman"/>
          <w:b/>
          <w:sz w:val="24"/>
          <w:szCs w:val="24"/>
        </w:rPr>
        <w:t xml:space="preserve">ІІ. ПРИОРИТЕТИ В УЧИЛИЩНАТА ПОЛИТИКА ЗА УЧЕБНАТА 2020/2021 ГОДИНА, СЪОТВЕТСТВАЩИ НА НАЦИОНАЛНИТЕ ЦЕЛИ, СЪГЛАСНО НАЦИОНАЛНАТА ПРОГРАМА ЗА РАЗВИТИЕ: БЪЛГАРИЯ 2020 И НА ПРИОРИТЕТИТЕ НА МОН: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1. Управление на училищната институция за реализиране на държавната образователна политика за повишаване на качеството на образование.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2. Осъществяване на дейността на </w:t>
      </w:r>
      <w:r w:rsidR="00CE174C" w:rsidRPr="00CE174C">
        <w:rPr>
          <w:rFonts w:ascii="Times New Roman" w:hAnsi="Times New Roman" w:cs="Times New Roman"/>
          <w:sz w:val="24"/>
          <w:szCs w:val="24"/>
        </w:rPr>
        <w:t xml:space="preserve">ОУ „Св.св. Кирил и Методий“-с.Равда  </w:t>
      </w:r>
      <w:r w:rsidRPr="00CE174C">
        <w:rPr>
          <w:rFonts w:ascii="Times New Roman" w:hAnsi="Times New Roman" w:cs="Times New Roman"/>
          <w:sz w:val="24"/>
          <w:szCs w:val="24"/>
        </w:rPr>
        <w:t>в съответствие с разпоредбите на Закона за предучилищното и училищното образование и прилагане на държавните образователни стандарти</w:t>
      </w:r>
    </w:p>
    <w:p w:rsidR="007860C5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3. Повишаване квалификацията на педагогическите специалисти. Стимулиране обмена на добри практики, партньорство и практическо приложение на придобити умения в резултат на участие в квалификационни форми. </w:t>
      </w:r>
    </w:p>
    <w:p w:rsidR="007860C5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4. Реализиране на приобщаващо образование и политика за подкрепа за личностно развитие на учениците в училището.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5. Ефективно взаимодействие с родители, институции и структури, работещи в областта на образованието и младежта. </w:t>
      </w:r>
    </w:p>
    <w:p w:rsidR="00CE174C" w:rsidRPr="00CE174C" w:rsidRDefault="00CE174C">
      <w:pPr>
        <w:rPr>
          <w:rFonts w:ascii="Times New Roman" w:hAnsi="Times New Roman" w:cs="Times New Roman"/>
          <w:b/>
          <w:sz w:val="24"/>
          <w:szCs w:val="24"/>
        </w:rPr>
      </w:pPr>
    </w:p>
    <w:p w:rsidR="007762D0" w:rsidRPr="00CE174C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ІІІ. ГЛАВНА ЦЕЛ. ОПЕРАТИВНИ ЦЕЛИ </w:t>
      </w:r>
    </w:p>
    <w:p w:rsidR="00CE174C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>ГЛАВНА ЦЕЛ</w:t>
      </w:r>
    </w:p>
    <w:p w:rsidR="007762D0" w:rsidRPr="007860C5" w:rsidRDefault="007762D0">
      <w:pPr>
        <w:rPr>
          <w:rFonts w:ascii="Times New Roman" w:hAnsi="Times New Roman" w:cs="Times New Roman"/>
        </w:rPr>
      </w:pPr>
      <w:r w:rsidRPr="007860C5">
        <w:rPr>
          <w:rFonts w:ascii="Times New Roman" w:hAnsi="Times New Roman" w:cs="Times New Roman"/>
        </w:rPr>
        <w:t xml:space="preserve"> Развитие на </w:t>
      </w:r>
      <w:r w:rsidR="00CE174C" w:rsidRPr="007860C5">
        <w:rPr>
          <w:rFonts w:ascii="Times New Roman" w:hAnsi="Times New Roman" w:cs="Times New Roman"/>
          <w:sz w:val="24"/>
          <w:szCs w:val="24"/>
        </w:rPr>
        <w:t>ОУ „</w:t>
      </w:r>
      <w:r w:rsidR="00CE174C">
        <w:rPr>
          <w:rFonts w:ascii="Times New Roman" w:hAnsi="Times New Roman" w:cs="Times New Roman"/>
          <w:sz w:val="24"/>
          <w:szCs w:val="24"/>
        </w:rPr>
        <w:t xml:space="preserve">Св.св. Кирил и Методий“-с.Равда  </w:t>
      </w:r>
      <w:r w:rsidRPr="007860C5">
        <w:rPr>
          <w:rFonts w:ascii="Times New Roman" w:hAnsi="Times New Roman" w:cs="Times New Roman"/>
        </w:rPr>
        <w:t xml:space="preserve">“ в условията на прилагането на Закона за предучилищното и училищното образование и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подрастващите от града и общината. Поддържане на високо качество и ефективност на образователно – възпитателния процес, творчество и иновации на всички образователни нива. </w:t>
      </w:r>
    </w:p>
    <w:p w:rsidR="007762D0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 xml:space="preserve">ОПЕРАТИВНИ ЦЕЛИ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внедряване на иновативни методи, практики и дейности за обучение, осигурявайки активна позиция на учениците, поставяйки ги в центъра на учебния процес.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образование.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3. Училището да бъде желано място за обучение, изява и подкрепа за личностното развитие на учениците.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4. Повишаване на професионалната компетентност и квалификация на педагогическите специалисти.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5. Взаимодействия с родители, институции и структури, работещи в областта на образованието и младежките политики. </w:t>
      </w:r>
    </w:p>
    <w:p w:rsidR="00CE174C" w:rsidRDefault="00CE174C">
      <w:pPr>
        <w:rPr>
          <w:rFonts w:ascii="Times New Roman" w:hAnsi="Times New Roman" w:cs="Times New Roman"/>
          <w:b/>
        </w:rPr>
      </w:pPr>
    </w:p>
    <w:p w:rsidR="007860C5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 xml:space="preserve">ОСНОВНА ЗАДАЧА: </w:t>
      </w:r>
    </w:p>
    <w:p w:rsidR="007762D0" w:rsidRPr="00CE174C" w:rsidRDefault="007762D0">
      <w:pPr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Да се използват квалификационни форми за обучение на педагогическите специалисти, насочени към развитие на професионалните им знания и компетентности за развиване на умения у учениците за самооценка, самокритичност и самоусъвършенстване и да се проследява ефективността от приложението им.</w:t>
      </w:r>
    </w:p>
    <w:p w:rsidR="007762D0" w:rsidRPr="00CE174C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1C" w:rsidRPr="00CE17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174C">
        <w:rPr>
          <w:rFonts w:ascii="Times New Roman" w:hAnsi="Times New Roman" w:cs="Times New Roman"/>
          <w:b/>
          <w:sz w:val="24"/>
          <w:szCs w:val="24"/>
        </w:rPr>
        <w:t>V. ДЕЙНОСТИ ЗА РЕАЛИЗИРАНЕ НА ЦЕЛИТЕ И ПРИОРИТЕТИТЕ</w:t>
      </w:r>
    </w:p>
    <w:p w:rsidR="007762D0" w:rsidRPr="00CE174C" w:rsidRDefault="007762D0" w:rsidP="00CE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>ДЕЙНОСТИ В ИЗПЪЛНЕНИЕ НА НАЦИОНАЛНИ И РЕГИОНАЛНИ СТРАТЕГИИ И ПОЛИТИКИ</w:t>
      </w:r>
    </w:p>
    <w:p w:rsidR="007762D0" w:rsidRDefault="007762D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903"/>
        <w:gridCol w:w="1840"/>
        <w:gridCol w:w="1980"/>
        <w:gridCol w:w="2125"/>
        <w:gridCol w:w="1701"/>
      </w:tblGrid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3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590A75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590A75" w:rsidRPr="00956DD3" w:rsidRDefault="00590A75" w:rsidP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1. Изпълнение на Стратегия за намаляване дела на преждевременно напусналите образователната система (2013 - 2020) и Областна стратегия за ограничаване на отпадането от училище и намаляване дела на преждевременно напусналите образователната система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Прилагане на Междуинституционален механизъм за проследяване движението на учениците, обв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ързана с </w:t>
            </w:r>
            <w:proofErr w:type="spellStart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сигнализиране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 от РУО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Екип за обхват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 в периодите на отчитане за обход.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 на редовното посещение на училище и отсъствията на учениците. </w:t>
            </w:r>
          </w:p>
        </w:tc>
        <w:tc>
          <w:tcPr>
            <w:tcW w:w="1840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Два пъти на срок 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, Зам. директори, класни ръководители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 с отсъствия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 година М. април,май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1701" w:type="dxa"/>
          </w:tcPr>
          <w:p w:rsidR="007762D0" w:rsidRPr="00956DD3" w:rsidRDefault="00590A75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отсъствията на учениците в националния регистър на МОН 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Ежемесечно до 5-то число 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директори, Класни ръководители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отсъствия, статистика на отсъствията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90A75" w:rsidTr="00AB601C">
        <w:tc>
          <w:tcPr>
            <w:tcW w:w="671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03" w:type="dxa"/>
          </w:tcPr>
          <w:p w:rsidR="00590A75" w:rsidRPr="00956DD3" w:rsidRDefault="00590A75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 </w:t>
            </w:r>
          </w:p>
        </w:tc>
        <w:tc>
          <w:tcPr>
            <w:tcW w:w="1840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учители по предмети</w:t>
            </w:r>
          </w:p>
        </w:tc>
        <w:tc>
          <w:tcPr>
            <w:tcW w:w="2125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1701" w:type="dxa"/>
          </w:tcPr>
          <w:p w:rsidR="00590A75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0" w:rsidRPr="00956DD3" w:rsidRDefault="00AE0740" w:rsidP="0084558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2. Изпълнение на Националната стратегия за насърчаване и повишаване на грамотността (2014 – 2020)</w:t>
            </w:r>
          </w:p>
          <w:p w:rsidR="00AE0740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национални прояви – маратон на четенето, седмица на четенето, седмица на Книгата, състезание по граматика и др. </w:t>
            </w:r>
          </w:p>
        </w:tc>
        <w:tc>
          <w:tcPr>
            <w:tcW w:w="184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Учители по БЕЛ</w:t>
            </w:r>
          </w:p>
        </w:tc>
        <w:tc>
          <w:tcPr>
            <w:tcW w:w="2125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инициативи</w:t>
            </w:r>
          </w:p>
        </w:tc>
        <w:tc>
          <w:tcPr>
            <w:tcW w:w="1701" w:type="dxa"/>
          </w:tcPr>
          <w:p w:rsidR="00AE0740" w:rsidRPr="00956DD3" w:rsidRDefault="00956DD3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училищна библиотека </w:t>
            </w:r>
          </w:p>
        </w:tc>
        <w:tc>
          <w:tcPr>
            <w:tcW w:w="184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5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книги</w:t>
            </w:r>
          </w:p>
        </w:tc>
        <w:tc>
          <w:tcPr>
            <w:tcW w:w="1701" w:type="dxa"/>
          </w:tcPr>
          <w:p w:rsidR="00AE0740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Училищен бюджет, дарени</w:t>
            </w:r>
          </w:p>
        </w:tc>
      </w:tr>
      <w:tr w:rsidR="00590A75" w:rsidRPr="00956DD3" w:rsidTr="00AB601C">
        <w:tc>
          <w:tcPr>
            <w:tcW w:w="671" w:type="dxa"/>
          </w:tcPr>
          <w:p w:rsidR="00590A75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03" w:type="dxa"/>
          </w:tcPr>
          <w:p w:rsidR="00590A75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Диагностициране на четивната грамотност на учениците от начален етап </w:t>
            </w:r>
          </w:p>
        </w:tc>
        <w:tc>
          <w:tcPr>
            <w:tcW w:w="1840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Октомври 2020</w:t>
            </w:r>
          </w:p>
        </w:tc>
        <w:tc>
          <w:tcPr>
            <w:tcW w:w="1980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125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1701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в практиката на ДОС за усвояване на книжовния български език – Наредба № 6 от 11 август 2016 г. за усвояването на българския книжовен език – изготвяне на Програма за усвояване на книжовен български език. </w:t>
            </w:r>
          </w:p>
        </w:tc>
        <w:tc>
          <w:tcPr>
            <w:tcW w:w="184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 година Месец септември</w:t>
            </w:r>
          </w:p>
        </w:tc>
        <w:tc>
          <w:tcPr>
            <w:tcW w:w="198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Всички педагогичес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 спе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циалисти, комисия, преподавател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 по БЕЛ</w:t>
            </w:r>
          </w:p>
        </w:tc>
        <w:tc>
          <w:tcPr>
            <w:tcW w:w="2125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03" w:type="dxa"/>
          </w:tcPr>
          <w:p w:rsidR="00AE0740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занимания по четене и по български език в рамките на ЦОУД. </w:t>
            </w:r>
          </w:p>
        </w:tc>
        <w:tc>
          <w:tcPr>
            <w:tcW w:w="184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Учители по БЕЛ, учител с група</w:t>
            </w:r>
          </w:p>
        </w:tc>
        <w:tc>
          <w:tcPr>
            <w:tcW w:w="2125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701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03" w:type="dxa"/>
          </w:tcPr>
          <w:p w:rsidR="00AE0740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заемане на призови места в Национални състезания и олимпиади </w:t>
            </w:r>
          </w:p>
        </w:tc>
        <w:tc>
          <w:tcPr>
            <w:tcW w:w="184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график за Национални състезания</w:t>
            </w:r>
          </w:p>
        </w:tc>
        <w:tc>
          <w:tcPr>
            <w:tcW w:w="198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5C5F29" w:rsidRPr="00956DD3">
              <w:rPr>
                <w:rFonts w:ascii="Times New Roman" w:hAnsi="Times New Roman" w:cs="Times New Roman"/>
                <w:sz w:val="24"/>
                <w:szCs w:val="24"/>
              </w:rPr>
              <w:t>и специалисти по предмети а</w:t>
            </w:r>
          </w:p>
        </w:tc>
        <w:tc>
          <w:tcPr>
            <w:tcW w:w="2125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Брой участия и спечелени призови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701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956DD3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956DD3" w:rsidRPr="00956DD3" w:rsidRDefault="0095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29" w:rsidRPr="00956DD3" w:rsidRDefault="005C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3. 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5C5F29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03" w:type="dxa"/>
          </w:tcPr>
          <w:p w:rsidR="005C5F29" w:rsidRPr="00956DD3" w:rsidRDefault="005C5F29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Разработване на програма за училищна е-политика. </w:t>
            </w:r>
          </w:p>
        </w:tc>
        <w:tc>
          <w:tcPr>
            <w:tcW w:w="1840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Декември 2020</w:t>
            </w:r>
          </w:p>
        </w:tc>
        <w:tc>
          <w:tcPr>
            <w:tcW w:w="1980" w:type="dxa"/>
          </w:tcPr>
          <w:p w:rsidR="005C5F29" w:rsidRPr="00956DD3" w:rsidRDefault="00956DD3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5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Изпълнение на училищната програма</w:t>
            </w:r>
          </w:p>
        </w:tc>
        <w:tc>
          <w:tcPr>
            <w:tcW w:w="170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03" w:type="dxa"/>
          </w:tcPr>
          <w:p w:rsidR="005C5F29" w:rsidRPr="00956DD3" w:rsidRDefault="005C5F29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Съдействие за повишаване уменията на педагогическите специалисти за иновативно използване на ИКТ в класната стая, при ползване на източници на електронно учебно съдържание </w:t>
            </w: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Учебна 2020/2021 година, месец март</w:t>
            </w:r>
          </w:p>
        </w:tc>
        <w:tc>
          <w:tcPr>
            <w:tcW w:w="198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Екипи по ключови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компетентост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и, главен учител и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учител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C5F29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903" w:type="dxa"/>
          </w:tcPr>
          <w:p w:rsidR="005C5F29" w:rsidRPr="00956DD3" w:rsidRDefault="005C5F29" w:rsidP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 xml:space="preserve">Изготвяне на банка с електронни учебни материали, използвани или разработени от учителите. </w:t>
            </w: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Учебна 2020/2021 година – месец февруари</w:t>
            </w:r>
          </w:p>
        </w:tc>
        <w:tc>
          <w:tcPr>
            <w:tcW w:w="1980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Председатели на екипи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Брой учители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Не е необходимо</w:t>
            </w:r>
          </w:p>
        </w:tc>
      </w:tr>
      <w:tr w:rsidR="005C5F29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903" w:type="dxa"/>
          </w:tcPr>
          <w:p w:rsidR="005C5F29" w:rsidRDefault="005C5F29" w:rsidP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 xml:space="preserve">Споделяне на добри педагогически практики, създадени с ИКТ средства и работа с платформи за електронно обучение от разстояние </w:t>
            </w:r>
          </w:p>
          <w:p w:rsidR="00956DD3" w:rsidRPr="00956DD3" w:rsidRDefault="00956DD3" w:rsidP="0084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Учебна 2020/2021 година</w:t>
            </w:r>
          </w:p>
        </w:tc>
        <w:tc>
          <w:tcPr>
            <w:tcW w:w="1980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Директор, учители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Пакет документация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Не е необходимо</w:t>
            </w:r>
          </w:p>
        </w:tc>
      </w:tr>
      <w:tr w:rsidR="005C5F29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5C5F29" w:rsidRPr="00956DD3" w:rsidRDefault="005C5F29">
            <w:pPr>
              <w:rPr>
                <w:rFonts w:ascii="Times New Roman" w:hAnsi="Times New Roman" w:cs="Times New Roman"/>
                <w:b/>
              </w:rPr>
            </w:pPr>
            <w:r w:rsidRPr="00956DD3">
              <w:rPr>
                <w:rFonts w:ascii="Times New Roman" w:hAnsi="Times New Roman" w:cs="Times New Roman"/>
                <w:b/>
              </w:rPr>
              <w:t>4. Изпълнение на плана за 2014-2020 г. по Националната стратегия за развитие на педагогическите кадри</w:t>
            </w:r>
          </w:p>
          <w:p w:rsidR="00845580" w:rsidRPr="00956DD3" w:rsidRDefault="008455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03" w:type="dxa"/>
          </w:tcPr>
          <w:p w:rsidR="005C5F29" w:rsidRPr="00956DD3" w:rsidRDefault="005C5F29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на потребностите на педагогическите специалисти и планиране участието им в квалификационни форми, насочени към повишаване на професионалните компетенции. </w:t>
            </w: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Септември 2020</w:t>
            </w:r>
          </w:p>
        </w:tc>
        <w:tc>
          <w:tcPr>
            <w:tcW w:w="198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="00CE174C">
              <w:rPr>
                <w:rFonts w:ascii="Times New Roman" w:hAnsi="Times New Roman" w:cs="Times New Roman"/>
                <w:sz w:val="24"/>
                <w:szCs w:val="24"/>
              </w:rPr>
              <w:t>тел на комисията по квалификаци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анкетирани педагогически специалисти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03" w:type="dxa"/>
          </w:tcPr>
          <w:p w:rsidR="005C5F29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Подкрепа на педагогическите специалисти по прилагане на ЗПУО и ДОС</w:t>
            </w:r>
          </w:p>
          <w:p w:rsidR="005C5F29" w:rsidRPr="00956DD3" w:rsidRDefault="005C5F29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5C5F29" w:rsidRPr="00956DD3" w:rsidRDefault="00845580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03" w:type="dxa"/>
          </w:tcPr>
          <w:p w:rsidR="005C5F29" w:rsidRPr="00956DD3" w:rsidRDefault="005C5F29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 на младите учители в училището, продължаване на системата за наставничество. </w:t>
            </w: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03" w:type="dxa"/>
          </w:tcPr>
          <w:p w:rsidR="005C5F29" w:rsidRPr="00956DD3" w:rsidRDefault="005C5F29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 специалисти в квалификационни форми, предвидени от РУО и по НП „Развитие на педагогическите кадри“ за учебната година. </w:t>
            </w:r>
          </w:p>
        </w:tc>
        <w:tc>
          <w:tcPr>
            <w:tcW w:w="184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Максимален брой педагогически специалисти, включени в квалификационни форми</w:t>
            </w:r>
          </w:p>
        </w:tc>
        <w:tc>
          <w:tcPr>
            <w:tcW w:w="1701" w:type="dxa"/>
          </w:tcPr>
          <w:p w:rsidR="005C5F29" w:rsidRPr="00956DD3" w:rsidRDefault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НП, училищен бюджет</w:t>
            </w:r>
          </w:p>
        </w:tc>
      </w:tr>
      <w:tr w:rsidR="00AB601C" w:rsidRPr="00956DD3" w:rsidTr="00DB33C2">
        <w:tc>
          <w:tcPr>
            <w:tcW w:w="14220" w:type="dxa"/>
            <w:gridSpan w:val="6"/>
            <w:shd w:val="clear" w:color="auto" w:fill="BFBFBF" w:themeFill="background1" w:themeFillShade="BF"/>
          </w:tcPr>
          <w:p w:rsidR="00AB601C" w:rsidRDefault="00AB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01C" w:rsidRPr="00956DD3" w:rsidRDefault="00AB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5. Изпълнение на плана по националните програми за развитие на средното образование</w:t>
            </w:r>
          </w:p>
          <w:p w:rsidR="00AB601C" w:rsidRDefault="00AB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01C" w:rsidRPr="00956DD3" w:rsidRDefault="00AB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01C" w:rsidRPr="00956DD3" w:rsidTr="00AB601C">
        <w:tc>
          <w:tcPr>
            <w:tcW w:w="671" w:type="dxa"/>
          </w:tcPr>
          <w:p w:rsidR="00AB601C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03" w:type="dxa"/>
          </w:tcPr>
          <w:p w:rsidR="00AB601C" w:rsidRPr="00956DD3" w:rsidRDefault="00AB601C" w:rsidP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по НП „ИКТ в системата на предучилищното и училищното образование“. </w:t>
            </w:r>
          </w:p>
        </w:tc>
        <w:tc>
          <w:tcPr>
            <w:tcW w:w="1840" w:type="dxa"/>
          </w:tcPr>
          <w:p w:rsidR="00AB601C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AB601C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AB601C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обновяване на компютърната техника, достъп до съвременни ИКТ, електронно обучение, електронни образователни ресурси, регистри, информационни системи, портали и онлайн образователни услуги</w:t>
            </w:r>
          </w:p>
        </w:tc>
        <w:tc>
          <w:tcPr>
            <w:tcW w:w="1701" w:type="dxa"/>
          </w:tcPr>
          <w:p w:rsidR="00AB601C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03" w:type="dxa"/>
          </w:tcPr>
          <w:p w:rsidR="005C5F29" w:rsidRPr="00956DD3" w:rsidRDefault="005C5F29" w:rsidP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Дейности по НП „Осигуряване на съвременна образователна среда“, модул „Подобряване на условията за лабораторна и експериментална работа по природни науки“. обезпечаване с уреди, прибори, пособия, стъклария, реактиви и други консумативи, необходими за провеждане</w:t>
            </w:r>
            <w:r w:rsidR="00711A9D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 дейности по учебния предмет човекът и природата в V клас</w:t>
            </w:r>
          </w:p>
        </w:tc>
        <w:tc>
          <w:tcPr>
            <w:tcW w:w="1840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C5F29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03" w:type="dxa"/>
          </w:tcPr>
          <w:p w:rsidR="005C5F29" w:rsidRPr="00956DD3" w:rsidRDefault="005C5F29" w:rsidP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по НП „Ученически олимпиади и състезания“, модул „Осигуряване на обучение на талантливи ученици за участие в ученическите олимпиади“. </w:t>
            </w:r>
          </w:p>
        </w:tc>
        <w:tc>
          <w:tcPr>
            <w:tcW w:w="1840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Разработени проекти за участие в олимпиади</w:t>
            </w:r>
          </w:p>
        </w:tc>
        <w:tc>
          <w:tcPr>
            <w:tcW w:w="1701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03" w:type="dxa"/>
          </w:tcPr>
          <w:p w:rsidR="005C5F29" w:rsidRPr="00956DD3" w:rsidRDefault="005C5F29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Дейности по НП „Без свободен час в училище</w:t>
            </w:r>
          </w:p>
        </w:tc>
        <w:tc>
          <w:tcPr>
            <w:tcW w:w="1840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5C5F29" w:rsidRPr="00956DD3" w:rsidRDefault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100% осигурено заместване на отсъстващи педагогически специалисти</w:t>
            </w:r>
          </w:p>
        </w:tc>
        <w:tc>
          <w:tcPr>
            <w:tcW w:w="1701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03" w:type="dxa"/>
          </w:tcPr>
          <w:p w:rsidR="005C5F29" w:rsidRPr="00956DD3" w:rsidRDefault="005C5F29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 специалисти в квалификационните форми </w:t>
            </w:r>
            <w:r w:rsidR="006D6111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на НП за квалификация. </w:t>
            </w:r>
          </w:p>
        </w:tc>
        <w:tc>
          <w:tcPr>
            <w:tcW w:w="1840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 повишили ПКС</w:t>
            </w:r>
          </w:p>
        </w:tc>
        <w:tc>
          <w:tcPr>
            <w:tcW w:w="1701" w:type="dxa"/>
          </w:tcPr>
          <w:p w:rsidR="005C5F29" w:rsidRPr="00956DD3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5C5F29" w:rsidRPr="00956DD3" w:rsidTr="00AB601C">
        <w:tc>
          <w:tcPr>
            <w:tcW w:w="671" w:type="dxa"/>
          </w:tcPr>
          <w:p w:rsidR="005C5F29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5C5F29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5F29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5F29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C5F29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F29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9C" w:rsidRPr="00AB601C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6E6F9C" w:rsidRPr="00AB601C" w:rsidRDefault="006E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6. Изпълнение на плана по Националната стратегия за учене през целия живот</w:t>
            </w:r>
          </w:p>
        </w:tc>
      </w:tr>
      <w:tr w:rsidR="005C5F29" w:rsidRPr="00AB601C" w:rsidTr="00AB601C">
        <w:tc>
          <w:tcPr>
            <w:tcW w:w="671" w:type="dxa"/>
          </w:tcPr>
          <w:p w:rsidR="005C5F29" w:rsidRPr="00AB601C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5C5F29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6.1 Изпълнение на дейности съвместно с Център за кариерно ориентиране. </w:t>
            </w:r>
          </w:p>
        </w:tc>
        <w:tc>
          <w:tcPr>
            <w:tcW w:w="1840" w:type="dxa"/>
          </w:tcPr>
          <w:p w:rsidR="005C5F29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5C5F29" w:rsidRPr="00AB601C" w:rsidRDefault="000A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.р-л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</w:tcPr>
          <w:p w:rsidR="005C5F29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Брой консултирани ученици</w:t>
            </w:r>
          </w:p>
        </w:tc>
        <w:tc>
          <w:tcPr>
            <w:tcW w:w="1701" w:type="dxa"/>
          </w:tcPr>
          <w:p w:rsidR="005C5F29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AB601C" w:rsidTr="00AB601C">
        <w:tc>
          <w:tcPr>
            <w:tcW w:w="671" w:type="dxa"/>
          </w:tcPr>
          <w:p w:rsidR="005C5F29" w:rsidRPr="00AB601C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5C5F29" w:rsidRPr="00AB601C" w:rsidRDefault="005C5F29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5F29" w:rsidRPr="00AB601C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5F29" w:rsidRPr="00AB601C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C5F29" w:rsidRPr="00AB601C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F29" w:rsidRPr="00AB601C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9C" w:rsidRPr="00AB601C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6E6F9C" w:rsidRPr="00AB601C" w:rsidRDefault="006E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7. 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специалисти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Дейности, планове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училищна програма за гражданско, здравно, екологично и интеркултурно образование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CE174C" w:rsidP="00CE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педагогическ</w:t>
            </w:r>
            <w:r w:rsidR="006D6111"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</w:p>
        </w:tc>
        <w:tc>
          <w:tcPr>
            <w:tcW w:w="2125" w:type="dxa"/>
          </w:tcPr>
          <w:p w:rsidR="006E6F9C" w:rsidRPr="00AB601C" w:rsidRDefault="00CE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Създаване на условия за пълноценно интегриране на ученици от други етноси в училищна среда.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специалисти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845580">
        <w:tc>
          <w:tcPr>
            <w:tcW w:w="14220" w:type="dxa"/>
            <w:gridSpan w:val="6"/>
            <w:shd w:val="clear" w:color="auto" w:fill="D9D9D9" w:themeFill="background1" w:themeFillShade="D9"/>
          </w:tcPr>
          <w:p w:rsidR="006E6F9C" w:rsidRPr="00AB601C" w:rsidRDefault="006E6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8. Училищни мерки и дейности в изпълнение на Регионални програми ( за повишаване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Диагностициране на учениците с обучителни труднос</w:t>
            </w:r>
            <w:r w:rsidR="000A5E4D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Октомври 2020</w:t>
            </w:r>
          </w:p>
        </w:tc>
        <w:tc>
          <w:tcPr>
            <w:tcW w:w="1980" w:type="dxa"/>
          </w:tcPr>
          <w:p w:rsidR="006E6F9C" w:rsidRPr="00AB601C" w:rsidRDefault="000A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Октомври 2020</w:t>
            </w:r>
          </w:p>
        </w:tc>
        <w:tc>
          <w:tcPr>
            <w:tcW w:w="198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консултации по предмети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03" w:type="dxa"/>
          </w:tcPr>
          <w:p w:rsidR="006E6F9C" w:rsidRPr="00AB601C" w:rsidRDefault="006E6F9C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и индивидуална работа с ученици във връзка с НВО и провеждане на пробно НВО </w:t>
            </w:r>
          </w:p>
        </w:tc>
        <w:tc>
          <w:tcPr>
            <w:tcW w:w="184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предметите от НВО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170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03" w:type="dxa"/>
          </w:tcPr>
          <w:p w:rsidR="006E6F9C" w:rsidRPr="00AB601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Включване в ЦОУД на ученици с пропуски в усвояването на учебния материал или без родителски контрол. </w:t>
            </w: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 с група</w:t>
            </w:r>
          </w:p>
        </w:tc>
        <w:tc>
          <w:tcPr>
            <w:tcW w:w="2125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Ученици в групата</w:t>
            </w: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03" w:type="dxa"/>
          </w:tcPr>
          <w:p w:rsidR="006E6F9C" w:rsidRPr="00AB601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отсъствията на учениците и резултатите им от учебната дейност. </w:t>
            </w: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125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Брой отсъствия – оценки</w:t>
            </w: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903" w:type="dxa"/>
          </w:tcPr>
          <w:p w:rsidR="006E6F9C" w:rsidRPr="00AB601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оценяването. </w:t>
            </w: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разработки, КДД</w:t>
            </w: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903" w:type="dxa"/>
          </w:tcPr>
          <w:p w:rsidR="000A5E4D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образователната дейност на учителите: </w:t>
            </w:r>
          </w:p>
          <w:p w:rsidR="000A5E4D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планиране на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урочната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дейност; </w:t>
            </w:r>
          </w:p>
          <w:p w:rsidR="000A5E4D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задаване и проверка на</w:t>
            </w:r>
            <w:r w:rsidR="000A5E4D">
              <w:rPr>
                <w:rFonts w:ascii="Times New Roman" w:hAnsi="Times New Roman" w:cs="Times New Roman"/>
                <w:sz w:val="24"/>
                <w:szCs w:val="24"/>
              </w:rPr>
              <w:t xml:space="preserve"> домашна работа, тетрадки </w:t>
            </w:r>
          </w:p>
          <w:p w:rsidR="006E6F9C" w:rsidRPr="00AB601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разнообразяване на методиката на преподаване – интерактивни дейности, учебни проекти, целенасочено прилагане на ИКТ, електронни учебни ресурси; използване на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компетентностен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обучението, проектно – базирано обучение и др. </w:t>
            </w: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2019/2020 година</w:t>
            </w:r>
          </w:p>
        </w:tc>
        <w:tc>
          <w:tcPr>
            <w:tcW w:w="198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разработки, КДД</w:t>
            </w: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903" w:type="dxa"/>
          </w:tcPr>
          <w:p w:rsidR="006E6F9C" w:rsidRPr="00AB601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Съвместни уроци и приемственост между началните учители и учителите в прогимназиален етап. </w:t>
            </w: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8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</w:t>
            </w: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903" w:type="dxa"/>
          </w:tcPr>
          <w:p w:rsidR="006E6F9C" w:rsidRPr="00AB601C" w:rsidRDefault="006E6F9C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Мотивиране и стимулиране на учениците за личностна изява – участие в олимпиади, състезания, конкурси; публичност на постиженията им. </w:t>
            </w: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Учебна 2020/2021 година</w:t>
            </w:r>
          </w:p>
        </w:tc>
        <w:tc>
          <w:tcPr>
            <w:tcW w:w="198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Резултати от участия</w:t>
            </w: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6E6F9C" w:rsidRPr="00AB601C" w:rsidTr="00AB601C">
        <w:tc>
          <w:tcPr>
            <w:tcW w:w="67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E6F9C" w:rsidRPr="00AB601C" w:rsidRDefault="006E6F9C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C" w:rsidRPr="00AB601C" w:rsidRDefault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74C" w:rsidRDefault="00CE174C">
      <w:pPr>
        <w:rPr>
          <w:rFonts w:ascii="Times New Roman" w:hAnsi="Times New Roman" w:cs="Times New Roman"/>
          <w:sz w:val="24"/>
          <w:szCs w:val="24"/>
        </w:rPr>
      </w:pPr>
    </w:p>
    <w:p w:rsidR="00CE174C" w:rsidRPr="00CE174C" w:rsidRDefault="00CE174C">
      <w:pPr>
        <w:rPr>
          <w:rFonts w:ascii="Times New Roman" w:hAnsi="Times New Roman" w:cs="Times New Roman"/>
          <w:b/>
          <w:sz w:val="24"/>
          <w:szCs w:val="24"/>
        </w:rPr>
      </w:pPr>
    </w:p>
    <w:p w:rsidR="00BB4109" w:rsidRPr="00CE174C" w:rsidRDefault="00761D84" w:rsidP="00CE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>ДЕЙНОСТИ В ИЗПЪЛНЕНИЕ НА СПЕЦИФИЧНИ УЧИЛИЩНИ ЦЕЛИ И ПРИОРИТЕТИ</w:t>
      </w:r>
    </w:p>
    <w:p w:rsidR="00761D84" w:rsidRDefault="00761D84" w:rsidP="00761D84">
      <w:pPr>
        <w:pStyle w:val="a3"/>
        <w:ind w:left="1110"/>
        <w:rPr>
          <w:b/>
        </w:rPr>
      </w:pPr>
    </w:p>
    <w:p w:rsidR="00761D84" w:rsidRDefault="00761D84" w:rsidP="00761D84">
      <w:pPr>
        <w:pStyle w:val="a3"/>
        <w:ind w:left="1110"/>
        <w:rPr>
          <w:b/>
        </w:rPr>
      </w:pPr>
    </w:p>
    <w:p w:rsidR="00761D84" w:rsidRDefault="00761D84" w:rsidP="00761D84">
      <w:pPr>
        <w:pStyle w:val="a3"/>
        <w:ind w:left="1110"/>
        <w:rPr>
          <w:b/>
        </w:rPr>
      </w:pPr>
    </w:p>
    <w:p w:rsidR="00761D84" w:rsidRDefault="00761D84" w:rsidP="00761D84">
      <w:pPr>
        <w:pStyle w:val="a3"/>
        <w:ind w:left="1110"/>
        <w:rPr>
          <w:b/>
        </w:rPr>
      </w:pPr>
    </w:p>
    <w:tbl>
      <w:tblPr>
        <w:tblStyle w:val="a4"/>
        <w:tblW w:w="14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528"/>
        <w:gridCol w:w="930"/>
        <w:gridCol w:w="6"/>
        <w:gridCol w:w="1816"/>
        <w:gridCol w:w="6"/>
        <w:gridCol w:w="1972"/>
        <w:gridCol w:w="6"/>
        <w:gridCol w:w="1132"/>
        <w:gridCol w:w="6"/>
      </w:tblGrid>
      <w:tr w:rsidR="00A72BBB" w:rsidRPr="00614100" w:rsidTr="000A5E4D">
        <w:trPr>
          <w:gridAfter w:val="1"/>
          <w:wAfter w:w="6" w:type="dxa"/>
        </w:trPr>
        <w:tc>
          <w:tcPr>
            <w:tcW w:w="3261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5528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930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22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978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138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0A5E4D" w:rsidRPr="00614100" w:rsidTr="000A5E4D">
        <w:trPr>
          <w:gridAfter w:val="1"/>
          <w:wAfter w:w="6" w:type="dxa"/>
          <w:trHeight w:val="344"/>
        </w:trPr>
        <w:tc>
          <w:tcPr>
            <w:tcW w:w="3261" w:type="dxa"/>
            <w:vMerge w:val="restart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A5E4D" w:rsidRPr="00D8421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Поддържане на високо качество и ефективност в процеса на училищното образование съобразно индивидуалните способности и потребности </w:t>
            </w:r>
            <w:proofErr w:type="spellStart"/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>научениците</w:t>
            </w:r>
            <w:proofErr w:type="spellEnd"/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 привеждане дейността на училището в съответствие с</w:t>
            </w: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разпоредбите на ЗПУО и ДОС</w:t>
            </w: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0A5E4D" w:rsidRPr="00D8421D" w:rsidRDefault="000A5E4D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1.1. Планиране, организация и контрол на дейността на училището</w:t>
            </w:r>
          </w:p>
        </w:tc>
      </w:tr>
      <w:tr w:rsidR="000A5E4D" w:rsidRPr="00614100" w:rsidTr="000A5E4D">
        <w:trPr>
          <w:gridAfter w:val="1"/>
          <w:wAfter w:w="6" w:type="dxa"/>
          <w:trHeight w:val="1408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1.1.1.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 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 и работна група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0A5E4D">
        <w:trPr>
          <w:gridAfter w:val="1"/>
          <w:wAfter w:w="6" w:type="dxa"/>
          <w:trHeight w:val="900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1.1.2. Определяне състава на постоянните училищни комисии за планиране и организация на основните направления в дейността на училището</w:t>
            </w:r>
          </w:p>
        </w:tc>
        <w:tc>
          <w:tcPr>
            <w:tcW w:w="930" w:type="dxa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 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181D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0A5E4D">
        <w:trPr>
          <w:gridAfter w:val="1"/>
          <w:wAfter w:w="6" w:type="dxa"/>
          <w:trHeight w:val="491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1.1.3. Актуализиране на училищната програма за часовете, които не се водят от учители специалисти, по време на заместване на отсъстващия учител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М.10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0A5E4D">
        <w:trPr>
          <w:gridAfter w:val="1"/>
          <w:wAfter w:w="6" w:type="dxa"/>
          <w:trHeight w:val="377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1.1.4. Изготвяне и заверка на плановете за ЧК, програми за избираеми и факултативни дейности.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0A5E4D">
        <w:trPr>
          <w:gridAfter w:val="1"/>
          <w:wAfter w:w="6" w:type="dxa"/>
          <w:trHeight w:val="311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1.1.5. Осъществяване на ефективен контрол на образователния процес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Протоколи от КД на директора,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0A5E4D">
        <w:trPr>
          <w:gridAfter w:val="1"/>
          <w:wAfter w:w="6" w:type="dxa"/>
          <w:trHeight w:val="1074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1.1.6. Създаване на необходимата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организация за получаване/връщане на безплатните учебници.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учебници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Целеви средства</w:t>
            </w:r>
          </w:p>
        </w:tc>
      </w:tr>
      <w:tr w:rsidR="000A5E4D" w:rsidRPr="00614100" w:rsidTr="000A5E4D">
        <w:trPr>
          <w:gridAfter w:val="1"/>
          <w:wAfter w:w="6" w:type="dxa"/>
          <w:trHeight w:val="2638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1.1.7. Изготвяне на: 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 провеждане на ЧК, консултиране на родители и ученици и за работа с документация и график на приемното време на учителите;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 провеждане на класни и контролни работи, допълнителна работа с учениците и консултации;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седмичното разписание за първия/втория учебен срок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0A5E4D">
        <w:trPr>
          <w:gridAfter w:val="1"/>
          <w:wAfter w:w="6" w:type="dxa"/>
          <w:trHeight w:val="1359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1.1.8. Изпълнение на дейности и процедури по управление на качеството на образованието в училището по основната задача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0A5E4D" w:rsidRPr="004140E4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Курс – квалификация; Последващо проследяване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0A5E4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CE174C" w:rsidRDefault="00D8421D" w:rsidP="00181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Организиране и провеждане на образователния процес в I и II клас </w:t>
            </w:r>
          </w:p>
        </w:tc>
        <w:tc>
          <w:tcPr>
            <w:tcW w:w="930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1.2.3. Промяна на стила и методите на работа и ориентиране на обучението към потребностите на отделния ученик.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1.2.5. Диагностициране на четивната техника и четене с разбиране на учениците в начален етап и провеждане на дейности за подобряването ѝ – състезания, извънкласно четене, читателски дневник, проектна дейност.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1.2.6. 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30" w:type="dxa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М.10</w:t>
            </w:r>
          </w:p>
        </w:tc>
        <w:tc>
          <w:tcPr>
            <w:tcW w:w="1822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Pr="00CE174C" w:rsidRDefault="00D8421D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1.3. Осъществяване на училищен и държавен план-прием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1.3.1. Изготвяне на предложение за училищен прием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Директор училищен план-прием</w:t>
            </w:r>
          </w:p>
        </w:tc>
        <w:tc>
          <w:tcPr>
            <w:tcW w:w="1978" w:type="dxa"/>
            <w:gridSpan w:val="2"/>
          </w:tcPr>
          <w:p w:rsidR="00181DE0" w:rsidRPr="00CE174C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1.3.2. Дейности по осъществяване на училищния план-прием.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План-прием</w:t>
            </w:r>
          </w:p>
        </w:tc>
        <w:tc>
          <w:tcPr>
            <w:tcW w:w="113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gridAfter w:val="1"/>
          <w:wAfter w:w="6" w:type="dxa"/>
          <w:trHeight w:val="552"/>
        </w:trPr>
        <w:tc>
          <w:tcPr>
            <w:tcW w:w="3261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1.3.3. Разработване на училищна политика и рекламна стратегия за изпълнение на приема.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м. 02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7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План-прием</w:t>
            </w:r>
          </w:p>
        </w:tc>
        <w:tc>
          <w:tcPr>
            <w:tcW w:w="1138" w:type="dxa"/>
            <w:gridSpan w:val="2"/>
          </w:tcPr>
          <w:p w:rsidR="00181DE0" w:rsidRPr="00CE174C" w:rsidRDefault="00613B58" w:rsidP="00613B58">
            <w:pPr>
              <w:pStyle w:val="a3"/>
              <w:ind w:left="1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</w:tc>
      </w:tr>
      <w:tr w:rsidR="005979F6" w:rsidRPr="00614100" w:rsidTr="000A5E4D">
        <w:trPr>
          <w:gridAfter w:val="1"/>
          <w:wAfter w:w="6" w:type="dxa"/>
          <w:trHeight w:val="508"/>
        </w:trPr>
        <w:tc>
          <w:tcPr>
            <w:tcW w:w="3261" w:type="dxa"/>
            <w:shd w:val="clear" w:color="auto" w:fill="D9D9D9" w:themeFill="background1" w:themeFillShade="D9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5979F6" w:rsidRPr="00CE174C" w:rsidRDefault="005979F6" w:rsidP="00613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2.1. Гражданско образование</w:t>
            </w:r>
          </w:p>
        </w:tc>
      </w:tr>
      <w:tr w:rsidR="005979F6" w:rsidRPr="00614100" w:rsidTr="000A5E4D">
        <w:trPr>
          <w:gridAfter w:val="1"/>
          <w:wAfter w:w="6" w:type="dxa"/>
          <w:trHeight w:val="557"/>
        </w:trPr>
        <w:tc>
          <w:tcPr>
            <w:tcW w:w="3261" w:type="dxa"/>
            <w:vMerge w:val="restart"/>
          </w:tcPr>
          <w:p w:rsidR="005979F6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2.Изграждане и поддържане на институционална организационна култура чрез прилагане на училищни политики в подкрепа на гражданското, здравното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екологичното и интеркултурното образование</w:t>
            </w:r>
          </w:p>
        </w:tc>
        <w:tc>
          <w:tcPr>
            <w:tcW w:w="5528" w:type="dxa"/>
          </w:tcPr>
          <w:p w:rsidR="005979F6" w:rsidRP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 с другите хора; отговорно поведение за опазване на живота и здравето на себе си и околните по време на пандемия</w:t>
            </w:r>
          </w:p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0A5E4D">
        <w:trPr>
          <w:gridAfter w:val="1"/>
          <w:wAfter w:w="6" w:type="dxa"/>
          <w:trHeight w:val="540"/>
        </w:trPr>
        <w:tc>
          <w:tcPr>
            <w:tcW w:w="3261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паралелките. Отделяне на особено внимание на поведение при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пандемична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обстановка. 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979F6" w:rsidRPr="00614100" w:rsidTr="000A5E4D">
        <w:trPr>
          <w:gridAfter w:val="1"/>
          <w:wAfter w:w="6" w:type="dxa"/>
          <w:trHeight w:val="475"/>
        </w:trPr>
        <w:tc>
          <w:tcPr>
            <w:tcW w:w="3261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2.1.3. Изпълнение на дейности за повишаване информираността на учениците по въпроси като: </w:t>
            </w:r>
          </w:p>
          <w:p w:rsid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функциите на институции и управленски структури (съд, полиция, общинска/областна администрация и др.) – проект;</w:t>
            </w:r>
          </w:p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правата на човека, дискриминацията, равнопоставеността на половете;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здравна култура и здравословен начин на живот в условията на COVID – 19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Целия персонал в училище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0A5E4D">
        <w:trPr>
          <w:gridAfter w:val="1"/>
          <w:wAfter w:w="6" w:type="dxa"/>
          <w:trHeight w:val="394"/>
        </w:trPr>
        <w:tc>
          <w:tcPr>
            <w:tcW w:w="3261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2.1.4. Провеждане на училищни дейности, свързани с исторически събития, обществено значими инициативи, отбелязване на празници: откриване на новата учебна година, патронен празник на училището, ден на народните будители, коледни тържества, национален празник, ден на българската просвета и култура и на славянската писменост, ден на Ботев и на загиналите за освобождението на България, изпращане на випуск. 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0A5E4D">
        <w:trPr>
          <w:gridAfter w:val="1"/>
          <w:wAfter w:w="6" w:type="dxa"/>
          <w:trHeight w:val="425"/>
        </w:trPr>
        <w:tc>
          <w:tcPr>
            <w:tcW w:w="3261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5979F6" w:rsidRPr="00613B58" w:rsidRDefault="005979F6" w:rsidP="00597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2.2. Ученическо самоуправление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2.2.1. Повишаване ролята на съветите на класа и Училищния парламент при организиране и осъществяване дейността на училището и съдействие за спазване на Правилата и Насоките за работа на училището през учебната 2020/2021г в условията на COVID – 19. </w:t>
            </w:r>
          </w:p>
        </w:tc>
        <w:tc>
          <w:tcPr>
            <w:tcW w:w="930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на 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2.2.2. Участие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образователно - възпитателния процес. </w:t>
            </w:r>
          </w:p>
        </w:tc>
        <w:tc>
          <w:tcPr>
            <w:tcW w:w="930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на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2.3. Екологична култура и навици за здравословен начин на живот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2.3.1. Изпълнение на програма за здравно образование,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спортнотуристически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</w:t>
            </w:r>
          </w:p>
        </w:tc>
        <w:tc>
          <w:tcPr>
            <w:tcW w:w="930" w:type="dxa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A30AD0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</w:tcPr>
          <w:p w:rsidR="00A30AD0" w:rsidRPr="00614100" w:rsidRDefault="00A30AD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30AD0" w:rsidRPr="00614100" w:rsidRDefault="00A30AD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2.3.2. 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 </w:t>
            </w:r>
          </w:p>
        </w:tc>
        <w:tc>
          <w:tcPr>
            <w:tcW w:w="930" w:type="dxa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Мед. специалисти</w:t>
            </w:r>
          </w:p>
        </w:tc>
        <w:tc>
          <w:tcPr>
            <w:tcW w:w="1978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 w:val="restart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2.3.3. Обучения: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 на движението;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 при бедствия, аварии, катастрофи и пожари;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при кризи и екстремни ситуации.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„Да пазя себе си и другите“ – превенция за COVID – 19.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 Зам.директор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2.3.4. Съвместни дейности с РИОСВ, център „Натура“, РЗИ за придобиване на екологична култура.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2.3.5. Изпълнение на училищни проекти за подпомагане на физическото възпитание и спорта.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Целеви средства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.4. Превенция на агресията и негативните прояви сред учениците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2.4.1. Разработване и изпълнение на програма за превенция на агресията и негативните прояви сред учениците.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2.4.2. Подобряване на уменията на работещите в училището за адекватна реакция при предотвратяване на случаи на агресия и насилие в училищна среда.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 w:val="restart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2.5. Подкрепа на личностното развитие на учениците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2.5.1. Сформиране на екипи за подкрепа за личностното развитие на учениците. Изпълнение на план за действие съобразно конкретните случаи.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Учители, 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2.5.3. Мотивиране на учителите и създаване на условия за работа с ученици с изявени дарби чрез допълнително материално стимулиране и факултативни форми.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2.5.4. Изпълнение на програма за превенция на отпадането и/или преждевременното напускане на училище, която да съдържа: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мерки за превенция и ограничаване на отпадането;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за интервенция при отпадане и/или преждевременното напускане на училище.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Учители, комисия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shd w:val="clear" w:color="auto" w:fill="D9D9D9" w:themeFill="background1" w:themeFillShade="D9"/>
          </w:tcPr>
          <w:p w:rsidR="00D8421D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D8421D" w:rsidRPr="00D8421D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Pr="00614100" w:rsidRDefault="00D8421D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.1. Извънкласни и извънучилищни форми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 w:val="restart"/>
          </w:tcPr>
          <w:p w:rsidR="000A5E4D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4D" w:rsidRPr="00F06D65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21D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b/>
                <w:sz w:val="28"/>
                <w:szCs w:val="28"/>
              </w:rPr>
              <w:t>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3.1.1. Организиране на учениците в извънкласни форми, стимулиращи техните интереси, таланти и творчески способности.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През учебната година 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проекта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През учебната 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3.1.3. Участие на ученици и ученически отбори в състезания, конкурси, олимпиади.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3.1.4. Участие на учениците в организацията и провеждането на училищни празници и активности.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3.1.5. Предоставяне на свободен достъп на училищната база за провеждане на различни видове дейност.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</w:t>
            </w:r>
          </w:p>
        </w:tc>
      </w:tr>
      <w:tr w:rsidR="00D8421D" w:rsidRPr="00614100" w:rsidTr="000A5E4D">
        <w:trPr>
          <w:gridAfter w:val="1"/>
          <w:wAfter w:w="6" w:type="dxa"/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3.2. Създаване и поддържане на благоприятна среда за обучение и развитие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3.2.1. Осигуряване на здравословни и безопасни условия на обучение и труд, подходящо интериорно оформление на учебните помещения.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3.2.2. Поддържане на благоприятна и толерантна атмосфера на общуване доверие и взаимопомощ.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година учебната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Учители,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3.2.3. Модернизиране на базата.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проекта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3.2.3. Поддръжка на системата за постоянно видеонаблюдение и спазване на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пропопускателния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режим.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Брой камери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3.2.4. Поддръжка и поетапно обновяване на компютърната и комуникационната техника – кандидатстване по НП „ИКТ“.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бюджет, бюджет на НП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Осигуряване на ресурси за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използване на електронни образователни ресурси.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0A5E4D">
        <w:trPr>
          <w:trHeight w:val="505"/>
        </w:trPr>
        <w:tc>
          <w:tcPr>
            <w:tcW w:w="3261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3.2.6. Подобряване на условията за лабораторна и експериментална работа по природни науки чрез изпълнение на НП „Осигуряване на съвременна образователна среда“.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 по природни науки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9C4F63" w:rsidRPr="00614100" w:rsidTr="000A5E4D">
        <w:trPr>
          <w:gridAfter w:val="1"/>
          <w:wAfter w:w="6" w:type="dxa"/>
          <w:trHeight w:val="221"/>
        </w:trPr>
        <w:tc>
          <w:tcPr>
            <w:tcW w:w="3261" w:type="dxa"/>
          </w:tcPr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F63" w:rsidRPr="00F06D65" w:rsidRDefault="009C4F63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9C4F63" w:rsidRPr="00613B58" w:rsidRDefault="009C4F63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1.4. Квалификация на педагогическите специалисти</w:t>
            </w:r>
          </w:p>
          <w:p w:rsidR="00614100" w:rsidRPr="00614100" w:rsidRDefault="00614100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F63" w:rsidRPr="00614100" w:rsidTr="000A5E4D">
        <w:trPr>
          <w:trHeight w:val="229"/>
        </w:trPr>
        <w:tc>
          <w:tcPr>
            <w:tcW w:w="3261" w:type="dxa"/>
            <w:vMerge w:val="restart"/>
          </w:tcPr>
          <w:p w:rsidR="000A5E4D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4D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C4F63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65">
              <w:rPr>
                <w:rFonts w:ascii="Times New Roman" w:hAnsi="Times New Roman" w:cs="Times New Roman"/>
                <w:b/>
                <w:sz w:val="24"/>
                <w:szCs w:val="24"/>
              </w:rPr>
              <w:t>Повишаване на професионалната компетентност и квалификация на педагогическите специалисти</w:t>
            </w:r>
          </w:p>
        </w:tc>
        <w:tc>
          <w:tcPr>
            <w:tcW w:w="5528" w:type="dxa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1.4.1. Изграждане на професионалния профил на педагогическите специалисти като съвкупност от знания, умения и отношения съгласно Наредба № 15 от 2019 г. за статута и професионалното развитие на учителите, директорите и другите педагогически специалисти – изготвяне на портфолио и личен план за развитие. </w:t>
            </w:r>
          </w:p>
        </w:tc>
        <w:tc>
          <w:tcPr>
            <w:tcW w:w="936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Портфолио, планове</w:t>
            </w:r>
          </w:p>
        </w:tc>
        <w:tc>
          <w:tcPr>
            <w:tcW w:w="113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9C4F63" w:rsidRPr="00614100" w:rsidTr="000A5E4D">
        <w:trPr>
          <w:trHeight w:val="360"/>
        </w:trPr>
        <w:tc>
          <w:tcPr>
            <w:tcW w:w="3261" w:type="dxa"/>
            <w:vMerge/>
          </w:tcPr>
          <w:p w:rsidR="009C4F63" w:rsidRPr="00614100" w:rsidRDefault="009C4F6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кационна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дейност. </w:t>
            </w:r>
          </w:p>
        </w:tc>
        <w:tc>
          <w:tcPr>
            <w:tcW w:w="936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на учебната година, участия в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ни форми, кредити</w:t>
            </w:r>
          </w:p>
        </w:tc>
        <w:tc>
          <w:tcPr>
            <w:tcW w:w="113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D842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B2499" w:rsidRPr="00614100" w:rsidTr="000A5E4D">
        <w:trPr>
          <w:trHeight w:val="1149"/>
        </w:trPr>
        <w:tc>
          <w:tcPr>
            <w:tcW w:w="3261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</w:t>
            </w:r>
            <w:r w:rsidR="00D842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бързо кариерно развитие.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B2499" w:rsidRPr="00614100" w:rsidTr="000A5E4D">
        <w:trPr>
          <w:gridAfter w:val="1"/>
          <w:wAfter w:w="6" w:type="dxa"/>
          <w:trHeight w:val="328"/>
        </w:trPr>
        <w:tc>
          <w:tcPr>
            <w:tcW w:w="3261" w:type="dxa"/>
            <w:shd w:val="clear" w:color="auto" w:fill="D9D9D9" w:themeFill="background1" w:themeFillShade="D9"/>
          </w:tcPr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99" w:rsidRPr="00D8421D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8" w:type="dxa"/>
            <w:gridSpan w:val="2"/>
            <w:shd w:val="clear" w:color="auto" w:fill="D9D9D9" w:themeFill="background1" w:themeFillShade="D9"/>
          </w:tcPr>
          <w:p w:rsidR="005B2499" w:rsidRPr="00613B58" w:rsidRDefault="005B2499" w:rsidP="00613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5.1. Взаимодействие с родителите</w:t>
            </w:r>
          </w:p>
        </w:tc>
        <w:tc>
          <w:tcPr>
            <w:tcW w:w="4938" w:type="dxa"/>
            <w:gridSpan w:val="6"/>
            <w:shd w:val="clear" w:color="auto" w:fill="D9D9D9" w:themeFill="background1" w:themeFillShade="D9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9" w:rsidRPr="00614100" w:rsidTr="000A5E4D">
        <w:trPr>
          <w:trHeight w:val="688"/>
        </w:trPr>
        <w:tc>
          <w:tcPr>
            <w:tcW w:w="3261" w:type="dxa"/>
            <w:vMerge w:val="restart"/>
          </w:tcPr>
          <w:p w:rsidR="005B2499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5528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5.1.1. Дейност на обществения съвет.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</w:t>
            </w:r>
          </w:p>
        </w:tc>
      </w:tr>
      <w:tr w:rsidR="005B2499" w:rsidRPr="00614100" w:rsidTr="000A5E4D">
        <w:trPr>
          <w:trHeight w:val="655"/>
        </w:trPr>
        <w:tc>
          <w:tcPr>
            <w:tcW w:w="3261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5.1.2. Усъвършенстване на системата от взаимовръзки и обратна информация в релацията „училище-семейство“: </w:t>
            </w:r>
          </w:p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0A5E4D">
        <w:trPr>
          <w:trHeight w:val="360"/>
        </w:trPr>
        <w:tc>
          <w:tcPr>
            <w:tcW w:w="3261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0A5E4D">
        <w:trPr>
          <w:trHeight w:val="426"/>
        </w:trPr>
        <w:tc>
          <w:tcPr>
            <w:tcW w:w="3261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5.1.4. Сътрудничество и съдействие от родителите: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организиране на училищни дейности; 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кариерното информиране, ориентиране и развитие; 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идентифициран риск за ученика от отпадане и/или преждевременно напускане на училище.</w:t>
            </w:r>
          </w:p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5.1.5. Създаване на информационна банка с данни и координати за своевременна връзка с ученика и неговите родители/настойници.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  <w:r w:rsidR="00613B58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99" w:rsidRPr="00614100" w:rsidTr="000A5E4D">
        <w:trPr>
          <w:gridAfter w:val="1"/>
          <w:wAfter w:w="6" w:type="dxa"/>
          <w:trHeight w:val="393"/>
        </w:trPr>
        <w:tc>
          <w:tcPr>
            <w:tcW w:w="3261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D8421D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99" w:rsidRPr="00613B58" w:rsidRDefault="005B2499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5.2. Взаимодействие с институции</w:t>
            </w: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5.2.1. Популяризиране дейността на училището на общински, областни, национални и международни форуми и в медийното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нство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  <w:tcBorders>
              <w:top w:val="nil"/>
            </w:tcBorders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5.2.2. Реализиране на съвместни проекти с партниращи организации –читалище, исторически и етнографски музей), с дейци на науката, културата, изкуството и спорта и др.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B2499" w:rsidRPr="00614100" w:rsidTr="000A5E4D">
        <w:trPr>
          <w:gridAfter w:val="1"/>
          <w:wAfter w:w="6" w:type="dxa"/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8"/>
            <w:shd w:val="clear" w:color="auto" w:fill="D9D9D9" w:themeFill="background1" w:themeFillShade="D9"/>
          </w:tcPr>
          <w:p w:rsidR="00F06D65" w:rsidRDefault="00F06D65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499" w:rsidRPr="00613B58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5.3. Присъствие на училището в общественото пространство</w:t>
            </w: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5.3.1. Участие на учители и ученици в общински празници, състезания, форуми и др. </w:t>
            </w:r>
          </w:p>
        </w:tc>
        <w:tc>
          <w:tcPr>
            <w:tcW w:w="936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 </w:t>
            </w:r>
          </w:p>
        </w:tc>
        <w:tc>
          <w:tcPr>
            <w:tcW w:w="936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учител.</w:t>
            </w:r>
          </w:p>
        </w:tc>
        <w:tc>
          <w:tcPr>
            <w:tcW w:w="1978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Сайт на училището</w:t>
            </w:r>
          </w:p>
        </w:tc>
        <w:tc>
          <w:tcPr>
            <w:tcW w:w="1138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5.3.3.Популяризиране на училището чрез информация в местните печатни и ел. медии.</w:t>
            </w:r>
          </w:p>
        </w:tc>
        <w:tc>
          <w:tcPr>
            <w:tcW w:w="936" w:type="dxa"/>
            <w:gridSpan w:val="2"/>
          </w:tcPr>
          <w:p w:rsidR="005B2499" w:rsidRPr="00614100" w:rsidRDefault="0061410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5B2499" w:rsidRPr="00614100" w:rsidRDefault="0061410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Медийно отразяване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9" w:rsidRPr="00614100" w:rsidTr="000A5E4D">
        <w:trPr>
          <w:trHeight w:val="393"/>
        </w:trPr>
        <w:tc>
          <w:tcPr>
            <w:tcW w:w="3261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99" w:rsidRPr="00614100" w:rsidRDefault="005B2499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9F6" w:rsidRPr="00614100" w:rsidRDefault="005979F6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>V. КВАЛИФИКАЦИОННА ДЕЙНОСТ /ПРИЛОЖЕНИЕ 1/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 xml:space="preserve"> VІ. ПЛАН ЗА ДЕЙНОСТТА НА ПЕДАГОГИЧЕСКИЯ СЪВЕТ /ПРИЛОЖЕНИЕ 2/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 xml:space="preserve"> VІІ. НЕОБХОДИМИ ВЗАИМОДЕЙСТВИЯ във връзка с изпълнението на годишния план и реализиране на цялостната училищна политика 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1. 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 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2. Взаимодействия с родители.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 3. Взаимодействия с институции и структури с обществено значение (РБ, РИМ, читалище, спортни клубове и </w:t>
      </w:r>
      <w:proofErr w:type="spellStart"/>
      <w:r w:rsidRPr="0061410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14100">
        <w:rPr>
          <w:rFonts w:ascii="Times New Roman" w:hAnsi="Times New Roman" w:cs="Times New Roman"/>
          <w:sz w:val="24"/>
          <w:szCs w:val="24"/>
        </w:rPr>
        <w:t>), сдружения и НПО и др.</w:t>
      </w:r>
    </w:p>
    <w:p w:rsid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Pr="00614100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>ГРАФИК НА УЧЕБНИЯ ПРОЦЕС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/на основание Заповед № РД 09-2118/28.08.2020г. на Министъра на образованието и науката/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Начало на учебната година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15. 09. 2020 г.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I учебен срок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15. 09. 2020 г. – 29. 01. 2021 г.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/ 18 учебни седмици /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II учебен срок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I – III клас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04. 02. 2021 г. – 31. 05. 2021 г. / 14 учебни седмици + 1 седмица за проектни дейности /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IV – VI клас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04. 02. 2021 г. – 14. 06. 2021 г. / 16 учебни седмици /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VII клас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04. 02. 2021 г. – 30. 06. 2021 г. / 18 учебни седмици /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>Ваканции: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Есенна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30. 10. 2020 г. – 01. 11. 2020 г. вкл.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Коледна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24. 12. 2020 г. – 03. 01. 2021 г. вкл.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4100">
        <w:rPr>
          <w:rFonts w:ascii="Times New Roman" w:hAnsi="Times New Roman" w:cs="Times New Roman"/>
          <w:sz w:val="24"/>
          <w:szCs w:val="24"/>
        </w:rPr>
        <w:t>Междусрочна</w:t>
      </w:r>
      <w:proofErr w:type="spellEnd"/>
      <w:r w:rsidRPr="00614100">
        <w:rPr>
          <w:rFonts w:ascii="Times New Roman" w:hAnsi="Times New Roman" w:cs="Times New Roman"/>
          <w:sz w:val="24"/>
          <w:szCs w:val="24"/>
        </w:rPr>
        <w:t xml:space="preserve">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30.01. 2021 г. – 03.02.2021г. вкл.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Пролетна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03. 04. 2021 г. – 11. 04. 2021 г. вкл.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Неучебни дни НВО в VII клас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19. 05. 2021 г. ДЗИ по БЕЛ 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21. 05. 2021 г. Втори ДЗИ 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16. 06. 2021 г. Български език и литература </w:t>
      </w:r>
    </w:p>
    <w:p w:rsid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Pr="00614100">
        <w:rPr>
          <w:rFonts w:ascii="Times New Roman" w:hAnsi="Times New Roman" w:cs="Times New Roman"/>
          <w:sz w:val="24"/>
          <w:szCs w:val="24"/>
        </w:rPr>
        <w:t xml:space="preserve"> 18. 06. 2021 г. Математика </w:t>
      </w:r>
    </w:p>
    <w:p w:rsidR="00F06D65" w:rsidRPr="00614100" w:rsidRDefault="00F06D65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НЕ</w:t>
      </w:r>
      <w:r w:rsidR="00F06D65">
        <w:rPr>
          <w:rFonts w:ascii="Times New Roman" w:hAnsi="Times New Roman" w:cs="Times New Roman"/>
          <w:sz w:val="24"/>
          <w:szCs w:val="24"/>
        </w:rPr>
        <w:t xml:space="preserve">УЧЕБНИ ДНИ ЗА ОУ ,,Св.с </w:t>
      </w:r>
      <w:proofErr w:type="spellStart"/>
      <w:r w:rsidR="00F06D65">
        <w:rPr>
          <w:rFonts w:ascii="Times New Roman" w:hAnsi="Times New Roman" w:cs="Times New Roman"/>
          <w:sz w:val="24"/>
          <w:szCs w:val="24"/>
        </w:rPr>
        <w:t>Кирили</w:t>
      </w:r>
      <w:proofErr w:type="spellEnd"/>
      <w:r w:rsidR="00F06D65">
        <w:rPr>
          <w:rFonts w:ascii="Times New Roman" w:hAnsi="Times New Roman" w:cs="Times New Roman"/>
          <w:sz w:val="24"/>
          <w:szCs w:val="24"/>
        </w:rPr>
        <w:t xml:space="preserve"> Методий“ с.</w:t>
      </w:r>
      <w:proofErr w:type="spellStart"/>
      <w:r w:rsidR="00F06D65">
        <w:rPr>
          <w:rFonts w:ascii="Times New Roman" w:hAnsi="Times New Roman" w:cs="Times New Roman"/>
          <w:sz w:val="24"/>
          <w:szCs w:val="24"/>
        </w:rPr>
        <w:t>Равда‘‘</w:t>
      </w:r>
      <w:proofErr w:type="spellEnd"/>
      <w:r w:rsidR="00F06D65">
        <w:rPr>
          <w:rFonts w:ascii="Times New Roman" w:hAnsi="Times New Roman" w:cs="Times New Roman"/>
          <w:sz w:val="24"/>
          <w:szCs w:val="24"/>
        </w:rPr>
        <w:t xml:space="preserve"> </w:t>
      </w:r>
      <w:r w:rsidRPr="00614100">
        <w:rPr>
          <w:rFonts w:ascii="Times New Roman" w:hAnsi="Times New Roman" w:cs="Times New Roman"/>
          <w:sz w:val="24"/>
          <w:szCs w:val="24"/>
        </w:rPr>
        <w:t xml:space="preserve"> през 2020/2021 учебна година определени с Решение на Педагогическия съвет /Протокол№ 10/11.09.2020г./: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 </w:t>
      </w:r>
      <w:r w:rsidRPr="00614100">
        <w:rPr>
          <w:rFonts w:ascii="Times New Roman" w:hAnsi="Times New Roman" w:cs="Times New Roman"/>
          <w:sz w:val="24"/>
          <w:szCs w:val="24"/>
        </w:rPr>
        <w:sym w:font="Symbol" w:char="F0B7"/>
      </w:r>
      <w:r w:rsidR="00F06D65">
        <w:rPr>
          <w:rFonts w:ascii="Times New Roman" w:hAnsi="Times New Roman" w:cs="Times New Roman"/>
          <w:sz w:val="24"/>
          <w:szCs w:val="24"/>
        </w:rPr>
        <w:t xml:space="preserve"> 11. 05</w:t>
      </w:r>
      <w:r w:rsidRPr="00614100">
        <w:rPr>
          <w:rFonts w:ascii="Times New Roman" w:hAnsi="Times New Roman" w:cs="Times New Roman"/>
          <w:sz w:val="24"/>
          <w:szCs w:val="24"/>
        </w:rPr>
        <w:t>. 2021 г. – Патронен празник на училището</w:t>
      </w:r>
    </w:p>
    <w:p w:rsidR="00614100" w:rsidRPr="00F06D65" w:rsidRDefault="00F06D65" w:rsidP="00F06D6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614100" w:rsidRPr="00614100">
        <w:sym w:font="Symbol" w:char="F0B7"/>
      </w:r>
      <w:r w:rsidR="00614100" w:rsidRPr="00F06D65">
        <w:rPr>
          <w:rFonts w:ascii="Times New Roman" w:hAnsi="Times New Roman" w:cs="Times New Roman"/>
          <w:sz w:val="24"/>
          <w:szCs w:val="24"/>
        </w:rPr>
        <w:t xml:space="preserve"> 20. 05. 2021 г. – Спортен празник </w:t>
      </w: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 w:rsidP="00614100">
      <w:pPr>
        <w:pStyle w:val="a3"/>
        <w:ind w:left="1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ПЛАНИРАНИ МЕСЕЦИ ЗА ПРОВЕЖДАНЕ НА ЕКСКУРЗИИ – месец октомври 2020г. и месец април 2021г.</w:t>
      </w:r>
    </w:p>
    <w:sectPr w:rsidR="00614100" w:rsidRPr="00614100" w:rsidSect="0020343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52A9"/>
    <w:multiLevelType w:val="multilevel"/>
    <w:tmpl w:val="5FAE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4"/>
    <w:rsid w:val="00013396"/>
    <w:rsid w:val="000743F6"/>
    <w:rsid w:val="000A5E4D"/>
    <w:rsid w:val="00181DE0"/>
    <w:rsid w:val="0020343F"/>
    <w:rsid w:val="00352C7A"/>
    <w:rsid w:val="003E2490"/>
    <w:rsid w:val="004140E4"/>
    <w:rsid w:val="00466448"/>
    <w:rsid w:val="00590A75"/>
    <w:rsid w:val="005979F6"/>
    <w:rsid w:val="005B2499"/>
    <w:rsid w:val="005C5F29"/>
    <w:rsid w:val="006039E2"/>
    <w:rsid w:val="00613B58"/>
    <w:rsid w:val="00614100"/>
    <w:rsid w:val="006D6111"/>
    <w:rsid w:val="006E6F9C"/>
    <w:rsid w:val="00711A9D"/>
    <w:rsid w:val="00761D84"/>
    <w:rsid w:val="007762D0"/>
    <w:rsid w:val="007860C5"/>
    <w:rsid w:val="00845580"/>
    <w:rsid w:val="00956DD3"/>
    <w:rsid w:val="009C4F63"/>
    <w:rsid w:val="00A30AD0"/>
    <w:rsid w:val="00A47C40"/>
    <w:rsid w:val="00A72BBB"/>
    <w:rsid w:val="00AB601C"/>
    <w:rsid w:val="00AE0740"/>
    <w:rsid w:val="00BB4109"/>
    <w:rsid w:val="00C856D7"/>
    <w:rsid w:val="00CE174C"/>
    <w:rsid w:val="00D8421D"/>
    <w:rsid w:val="00DB33C2"/>
    <w:rsid w:val="00F06D65"/>
    <w:rsid w:val="00FE1AA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4"/>
    <w:pPr>
      <w:ind w:left="720"/>
      <w:contextualSpacing/>
    </w:pPr>
  </w:style>
  <w:style w:type="table" w:styleId="a4">
    <w:name w:val="Table Grid"/>
    <w:basedOn w:val="a1"/>
    <w:uiPriority w:val="59"/>
    <w:rsid w:val="007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4"/>
    <w:pPr>
      <w:ind w:left="720"/>
      <w:contextualSpacing/>
    </w:pPr>
  </w:style>
  <w:style w:type="table" w:styleId="a4">
    <w:name w:val="Table Grid"/>
    <w:basedOn w:val="a1"/>
    <w:uiPriority w:val="59"/>
    <w:rsid w:val="007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465C-4F7D-40A5-8C29-860398C4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9</cp:revision>
  <dcterms:created xsi:type="dcterms:W3CDTF">2020-09-25T16:19:00Z</dcterms:created>
  <dcterms:modified xsi:type="dcterms:W3CDTF">2020-10-12T09:30:00Z</dcterms:modified>
</cp:coreProperties>
</file>